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  <w:sz w:val="32"/>
          <w:szCs w:val="40"/>
        </w:rPr>
        <w:t>附件1</w:t>
      </w:r>
      <w:r>
        <w:rPr>
          <w:rFonts w:hint="eastAsia"/>
          <w:sz w:val="32"/>
          <w:szCs w:val="40"/>
          <w:lang w:val="en-US" w:eastAsia="zh-CN"/>
        </w:rPr>
        <w:t xml:space="preserve">           </w:t>
      </w:r>
      <w:r>
        <w:rPr>
          <w:rFonts w:hint="eastAsia"/>
          <w:sz w:val="32"/>
          <w:szCs w:val="40"/>
        </w:rPr>
        <w:t>设备种类</w:t>
      </w:r>
      <w:r>
        <w:rPr>
          <w:rFonts w:hint="eastAsia"/>
          <w:sz w:val="32"/>
          <w:szCs w:val="40"/>
          <w:lang w:val="en-US" w:eastAsia="zh-CN"/>
        </w:rPr>
        <w:t>及</w:t>
      </w:r>
      <w:bookmarkStart w:id="0" w:name="_GoBack"/>
      <w:bookmarkEnd w:id="0"/>
      <w:r>
        <w:rPr>
          <w:rFonts w:hint="eastAsia"/>
          <w:sz w:val="32"/>
          <w:szCs w:val="40"/>
          <w:lang w:val="en-US" w:eastAsia="zh-CN"/>
        </w:rPr>
        <w:t>常见维修项目</w:t>
      </w:r>
      <w:r>
        <w:rPr>
          <w:rFonts w:hint="eastAsia"/>
          <w:sz w:val="32"/>
          <w:szCs w:val="40"/>
        </w:rPr>
        <w:t>清单</w:t>
      </w:r>
    </w:p>
    <w:tbl>
      <w:tblPr>
        <w:tblStyle w:val="3"/>
        <w:tblW w:w="488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2157"/>
        <w:gridCol w:w="2796"/>
        <w:gridCol w:w="1241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投影仪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维修内容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维修方式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9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爱普生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CB-2255U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爱普生CB-2142W/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爱普生CB-2155W/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爱普生EB-C740W/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爱普生CB-1970W/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爱普生C740W/</w:t>
            </w:r>
          </w:p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爱普生CB-4770W</w:t>
            </w:r>
          </w:p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更换电源板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更换温控版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更换主板芯片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更换主板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更换主电源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更换灯泡电源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更换液晶片，维修光路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更换分路镜片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功放/前置放大器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维修内容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维修方式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9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ITC T-6705BG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ITC T-6705BM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ITC T-67500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ITC T-6201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维修电路板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电板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更换温控器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更换网络板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更换音频模块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更换电容电解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保险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芯片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手持蓝牙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维修内容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维修方式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ITC-6705BG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功放配套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维修蓝牙板卡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鹅颈麦（非红外）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维修内容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维修方式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9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湖山HS202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更换话筒杆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购新替换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更换底座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购新替换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阶梯教室手持无线大话筒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维修内容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维修方式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9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ITC T-521UH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更换电容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更换芯片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更换电源适配器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更换咪芯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幕布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维修内容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维修方式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红金叶120寸/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红金叶150寸/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美宝视120寸/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美宝视150寸/</w:t>
            </w:r>
          </w:p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莱特斯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120寸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更换电机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购零件替换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半球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维修内容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维修方式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9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天地伟业TC-NC9200S3E-2MP-IR-GK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/TC-NC9200S3E-2M-IR-GK/TC-NC9200S3E-2MP-IR-GK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更换电源片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更换保险气垫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更换感光芯片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枪机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维修内容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维修方式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9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天地伟业TC-NC9100S3E-2MP-IR-GK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/TC-NC9100S3E-2M-IR-GK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更换电源片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更换保险气垫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更换感光芯片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球机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维修内容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维修方式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9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天地伟业TC-NH9606S6-2MPIR-A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/TC-NH6BZMIA-TDWFV/TC-H556S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更换电源片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更换保险气垫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更换感光芯片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读卡器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维修内容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维修方式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得实DK系列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维修板卡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网络控制器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维修内容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维修方式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9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得实DS-NET2K10IP-RF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/DS-NET650K-RF/DS-NET2K10IP-RF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维修控制主板芯片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IP电话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购零件替换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计算机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维修内容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维修方式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9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Dell OptiPlex 3046 MD11047+P22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/ChengMing 3980 Tower 231493+E2218HN//OptiPlex3020 MD00124+P2014Ht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更换主板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购零件替换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更换电源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购零件替换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更换硬盘</w:t>
            </w:r>
          </w:p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（512g固态）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购零件替换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更换内存</w:t>
            </w:r>
          </w:p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（8G DDR3 1600MHz）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购零件替换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更换内存</w:t>
            </w:r>
          </w:p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（8G DDR4 2666MHz）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购零件替换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更换CPU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购零件替换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更换显示器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购新替换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网超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更换主板电池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购零件替换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更换DP转VGA线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购零件替换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更换USB延长线（2米）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购零件替换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更换USB延长线（一拖四hub，2米）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购零件替换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更换音频延长线（2米）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购零件替换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更换鼠标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购零件替换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更换键盘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购零件替换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UPS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维修内容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维修方式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爱克赛EK910H 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/EK-906H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更换电池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购零件替换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机房空调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维修内容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维修方式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9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美的KFR-72LW/DY-PA400（D2)A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/大金/FNVQ205AAKD/美的SAF13TR00+SA0162/美的SAF08SR00+SA0101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压缩机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主板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传感器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5000" w:type="pct"/>
            <w:gridSpan w:val="5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一体机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维修内容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维修方式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9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希沃F86EA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液晶屏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红外触摸屏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单TV板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9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电源板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返原厂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线材（含部署）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维修内容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维修方式</w:t>
            </w:r>
          </w:p>
        </w:tc>
        <w:tc>
          <w:tcPr>
            <w:tcW w:w="81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VGA线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购新替换</w:t>
            </w:r>
          </w:p>
        </w:tc>
        <w:tc>
          <w:tcPr>
            <w:tcW w:w="817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含安装与调试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HDMI线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（20米）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购新替换</w:t>
            </w:r>
          </w:p>
        </w:tc>
        <w:tc>
          <w:tcPr>
            <w:tcW w:w="81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电源线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（RVB2*1.0）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购新替换</w:t>
            </w:r>
          </w:p>
        </w:tc>
        <w:tc>
          <w:tcPr>
            <w:tcW w:w="81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电源线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（RVV3*2.5）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购新替换</w:t>
            </w:r>
          </w:p>
        </w:tc>
        <w:tc>
          <w:tcPr>
            <w:tcW w:w="81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电源线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（RVV3*4）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购新替换</w:t>
            </w:r>
          </w:p>
        </w:tc>
        <w:tc>
          <w:tcPr>
            <w:tcW w:w="81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摄像机音频线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（RVVP2*0.5）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购新替换</w:t>
            </w:r>
          </w:p>
        </w:tc>
        <w:tc>
          <w:tcPr>
            <w:tcW w:w="81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音响线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（300支型）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购新替换</w:t>
            </w:r>
          </w:p>
        </w:tc>
        <w:tc>
          <w:tcPr>
            <w:tcW w:w="81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网线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（六类非屏蔽双绞线）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购新替换</w:t>
            </w:r>
          </w:p>
        </w:tc>
        <w:tc>
          <w:tcPr>
            <w:tcW w:w="81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光纤跳线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购新替换</w:t>
            </w:r>
          </w:p>
        </w:tc>
        <w:tc>
          <w:tcPr>
            <w:tcW w:w="81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机柜PDU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购新替换</w:t>
            </w:r>
          </w:p>
        </w:tc>
        <w:tc>
          <w:tcPr>
            <w:tcW w:w="81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变压器DC12V30A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购新替换</w:t>
            </w:r>
          </w:p>
        </w:tc>
        <w:tc>
          <w:tcPr>
            <w:tcW w:w="81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变压器AC12V30A~AC36V30A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购新替换</w:t>
            </w:r>
          </w:p>
        </w:tc>
        <w:tc>
          <w:tcPr>
            <w:tcW w:w="81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29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67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网络面板（含六类非屏蔽模块）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购新替换</w:t>
            </w:r>
          </w:p>
        </w:tc>
        <w:tc>
          <w:tcPr>
            <w:tcW w:w="81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MWUzMjkxNWVlMzliODI1NzBjMjU2MGQ0MjljY2EifQ=="/>
  </w:docVars>
  <w:rsids>
    <w:rsidRoot w:val="6F8B24D9"/>
    <w:rsid w:val="6F8B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2025-03-06T03:52:00Z</dcterms:created>
  <dc:creator>使用单位</dc:creator>
  <cp:lastModifiedBy>使用单位</cp:lastModifiedBy>
  <dcterms:modified xsi:type="dcterms:W3CDTF">2025-03-06T03:52:21Z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34117FA50D724A8D8C27E82A95C920F4_11</vt:lpwstr>
  </property>
</Properties>
</file>